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D3" w:rsidRPr="006901D3" w:rsidRDefault="006901D3" w:rsidP="006901D3">
      <w:pPr>
        <w:rPr>
          <w:rFonts w:ascii="Arial" w:hAnsi="Arial"/>
          <w:i/>
          <w:lang w:val="en-US"/>
        </w:rPr>
      </w:pPr>
      <w:r>
        <w:rPr>
          <w:rFonts w:ascii="Arial" w:hAnsi="Arial"/>
          <w:i/>
          <w:sz w:val="28"/>
          <w:lang w:val="en-US"/>
        </w:rPr>
        <w:t>A</w:t>
      </w:r>
      <w:r w:rsidRPr="006901D3">
        <w:rPr>
          <w:rFonts w:ascii="Arial" w:hAnsi="Arial"/>
          <w:i/>
          <w:sz w:val="28"/>
          <w:lang w:val="en-US"/>
        </w:rPr>
        <w:t>ugust 14: Swedish prime minister on the ghost rockets</w:t>
      </w:r>
    </w:p>
    <w:p w:rsidR="006901D3" w:rsidRPr="006901D3" w:rsidRDefault="006901D3" w:rsidP="006901D3">
      <w:pPr>
        <w:rPr>
          <w:rFonts w:ascii="Arial" w:hAnsi="Arial"/>
          <w:i/>
          <w:lang w:val="en-US"/>
        </w:rPr>
      </w:pPr>
    </w:p>
    <w:p w:rsidR="006901D3" w:rsidRPr="006901D3" w:rsidRDefault="006901D3" w:rsidP="006901D3">
      <w:pPr>
        <w:rPr>
          <w:rFonts w:ascii="Arial" w:hAnsi="Arial"/>
          <w:i/>
          <w:lang w:val="en-US"/>
        </w:rPr>
      </w:pPr>
      <w:r w:rsidRPr="006901D3">
        <w:rPr>
          <w:rFonts w:ascii="Arial" w:hAnsi="Arial"/>
          <w:i/>
          <w:lang w:val="en-US"/>
        </w:rPr>
        <w:t xml:space="preserve">”NO DEMARCHE ON THE GHOST BOMBS, SAYS P.A.HANSSON. Statement by the prime minister to </w:t>
      </w:r>
      <w:proofErr w:type="spellStart"/>
      <w:r w:rsidRPr="006901D3">
        <w:rPr>
          <w:rFonts w:ascii="Arial" w:hAnsi="Arial"/>
          <w:i/>
          <w:lang w:val="en-US"/>
        </w:rPr>
        <w:t>Jönköpings-Posten</w:t>
      </w:r>
      <w:proofErr w:type="spellEnd"/>
      <w:r w:rsidRPr="006901D3">
        <w:rPr>
          <w:rFonts w:ascii="Arial" w:hAnsi="Arial"/>
          <w:i/>
          <w:lang w:val="en-US"/>
        </w:rPr>
        <w:t xml:space="preserve"> (liberal). </w:t>
      </w:r>
    </w:p>
    <w:p w:rsidR="006901D3" w:rsidRPr="006901D3" w:rsidRDefault="006901D3" w:rsidP="006901D3">
      <w:pPr>
        <w:rPr>
          <w:rFonts w:ascii="Arial" w:hAnsi="Arial"/>
          <w:i/>
          <w:lang w:val="en-US"/>
        </w:rPr>
      </w:pPr>
    </w:p>
    <w:p w:rsidR="006901D3" w:rsidRPr="006901D3" w:rsidRDefault="006901D3" w:rsidP="006901D3">
      <w:pPr>
        <w:rPr>
          <w:rFonts w:ascii="Arial" w:hAnsi="Arial"/>
          <w:i/>
          <w:lang w:val="en-US"/>
        </w:rPr>
      </w:pPr>
      <w:r w:rsidRPr="006901D3">
        <w:rPr>
          <w:rFonts w:ascii="Arial" w:hAnsi="Arial"/>
          <w:i/>
          <w:lang w:val="en-US"/>
        </w:rPr>
        <w:t>”JP (</w:t>
      </w:r>
      <w:proofErr w:type="spellStart"/>
      <w:r w:rsidRPr="006901D3">
        <w:rPr>
          <w:rFonts w:ascii="Arial" w:hAnsi="Arial"/>
          <w:i/>
          <w:lang w:val="en-US"/>
        </w:rPr>
        <w:t>Jönköpings-Posten</w:t>
      </w:r>
      <w:proofErr w:type="spellEnd"/>
      <w:r w:rsidRPr="006901D3">
        <w:rPr>
          <w:rFonts w:ascii="Arial" w:hAnsi="Arial"/>
          <w:i/>
          <w:lang w:val="en-US"/>
        </w:rPr>
        <w:t xml:space="preserve">) has made a request with prime minister Per </w:t>
      </w:r>
      <w:proofErr w:type="spellStart"/>
      <w:r w:rsidRPr="006901D3">
        <w:rPr>
          <w:rFonts w:ascii="Arial" w:hAnsi="Arial"/>
          <w:i/>
          <w:lang w:val="en-US"/>
        </w:rPr>
        <w:t>Albin</w:t>
      </w:r>
      <w:proofErr w:type="spellEnd"/>
      <w:r w:rsidRPr="006901D3">
        <w:rPr>
          <w:rFonts w:ascii="Arial" w:hAnsi="Arial"/>
          <w:i/>
          <w:lang w:val="en-US"/>
        </w:rPr>
        <w:t xml:space="preserve"> Hansson [social democrat] to hear if the government presently prepares any demarche in Moscow on occasion of the military test objects being sent over our country. </w:t>
      </w:r>
    </w:p>
    <w:p w:rsidR="006901D3" w:rsidRPr="006901D3" w:rsidRDefault="006901D3" w:rsidP="006901D3">
      <w:pPr>
        <w:rPr>
          <w:rFonts w:ascii="Arial" w:hAnsi="Arial"/>
          <w:i/>
          <w:lang w:val="en-US"/>
        </w:rPr>
      </w:pPr>
    </w:p>
    <w:p w:rsidR="006901D3" w:rsidRPr="006901D3" w:rsidRDefault="006901D3" w:rsidP="006901D3">
      <w:pPr>
        <w:rPr>
          <w:rFonts w:ascii="Arial" w:hAnsi="Arial"/>
          <w:i/>
          <w:lang w:val="en-US"/>
        </w:rPr>
      </w:pPr>
      <w:r w:rsidRPr="006901D3">
        <w:rPr>
          <w:rFonts w:ascii="Arial" w:hAnsi="Arial"/>
          <w:i/>
          <w:lang w:val="en-US"/>
        </w:rPr>
        <w:t>”- The government has not contemplated making any demarche in Moscow concerning the ghost rockets over Sweden, says the prime minister. It has so far not been possible to certify what kind of objects it is, that have been sighted, and their origin has neither been identified. For this reason it is not possible for the government to make any request by the government of any other country. Mr. Hansson didn´t want to make any other statement on the issue.” (</w:t>
      </w:r>
      <w:proofErr w:type="spellStart"/>
      <w:r w:rsidRPr="006901D3">
        <w:rPr>
          <w:rFonts w:ascii="Arial" w:hAnsi="Arial"/>
          <w:i/>
          <w:lang w:val="en-US"/>
        </w:rPr>
        <w:t>Jönköpings-Posten</w:t>
      </w:r>
      <w:proofErr w:type="spellEnd"/>
      <w:r w:rsidRPr="006901D3">
        <w:rPr>
          <w:rFonts w:ascii="Arial" w:hAnsi="Arial"/>
          <w:i/>
          <w:lang w:val="en-US"/>
        </w:rPr>
        <w:t>, Aug. 14)</w:t>
      </w:r>
    </w:p>
    <w:p w:rsidR="006901D3" w:rsidRPr="006901D3" w:rsidRDefault="006901D3" w:rsidP="006901D3">
      <w:pPr>
        <w:rPr>
          <w:rFonts w:ascii="Arial" w:hAnsi="Arial"/>
          <w:i/>
          <w:lang w:val="en-US"/>
        </w:rPr>
      </w:pPr>
    </w:p>
    <w:p w:rsidR="006901D3" w:rsidRPr="006901D3" w:rsidRDefault="006901D3" w:rsidP="006901D3">
      <w:pPr>
        <w:rPr>
          <w:rFonts w:ascii="Arial" w:hAnsi="Arial"/>
          <w:i/>
          <w:lang w:val="en-US"/>
        </w:rPr>
      </w:pPr>
      <w:r w:rsidRPr="006901D3">
        <w:rPr>
          <w:rFonts w:ascii="Arial" w:hAnsi="Arial"/>
          <w:i/>
          <w:lang w:val="en-US"/>
        </w:rPr>
        <w:t>This short item was distributed by TT and reprinted by many papers. One source (</w:t>
      </w:r>
      <w:proofErr w:type="spellStart"/>
      <w:r w:rsidRPr="006901D3">
        <w:rPr>
          <w:rFonts w:ascii="Arial" w:hAnsi="Arial"/>
          <w:i/>
          <w:lang w:val="en-US"/>
        </w:rPr>
        <w:t>S.H.Jones</w:t>
      </w:r>
      <w:proofErr w:type="spellEnd"/>
      <w:r w:rsidRPr="006901D3">
        <w:rPr>
          <w:rFonts w:ascii="Arial" w:hAnsi="Arial"/>
          <w:i/>
          <w:lang w:val="en-US"/>
        </w:rPr>
        <w:t xml:space="preserve">: The Swedish ghost rockets. Flying Saucer News, Summer 1955) later reported, based on </w:t>
      </w:r>
      <w:proofErr w:type="spellStart"/>
      <w:r w:rsidRPr="006901D3">
        <w:rPr>
          <w:rFonts w:ascii="Arial" w:hAnsi="Arial"/>
          <w:i/>
          <w:lang w:val="en-US"/>
        </w:rPr>
        <w:t>Keesing´s</w:t>
      </w:r>
      <w:proofErr w:type="spellEnd"/>
      <w:r w:rsidRPr="006901D3">
        <w:rPr>
          <w:rFonts w:ascii="Arial" w:hAnsi="Arial"/>
          <w:i/>
          <w:lang w:val="en-US"/>
        </w:rPr>
        <w:t xml:space="preserve"> Contemporary Archives, 1946, p. 8112,  that the statement by </w:t>
      </w:r>
      <w:proofErr w:type="spellStart"/>
      <w:r w:rsidRPr="006901D3">
        <w:rPr>
          <w:rFonts w:ascii="Arial" w:hAnsi="Arial"/>
          <w:i/>
          <w:lang w:val="en-US"/>
        </w:rPr>
        <w:t>P.A.Hansson</w:t>
      </w:r>
      <w:proofErr w:type="spellEnd"/>
      <w:r w:rsidRPr="006901D3">
        <w:rPr>
          <w:rFonts w:ascii="Arial" w:hAnsi="Arial"/>
          <w:i/>
          <w:lang w:val="en-US"/>
        </w:rPr>
        <w:t xml:space="preserve"> was made on August 15</w:t>
      </w:r>
      <w:r w:rsidRPr="006901D3">
        <w:rPr>
          <w:rFonts w:ascii="Arial" w:hAnsi="Arial"/>
          <w:b/>
          <w:i/>
          <w:lang w:val="en-US"/>
        </w:rPr>
        <w:t xml:space="preserve"> in the Swedish </w:t>
      </w:r>
      <w:proofErr w:type="spellStart"/>
      <w:r w:rsidRPr="006901D3">
        <w:rPr>
          <w:rFonts w:ascii="Arial" w:hAnsi="Arial"/>
          <w:b/>
          <w:i/>
          <w:lang w:val="en-US"/>
        </w:rPr>
        <w:t>Riksdag</w:t>
      </w:r>
      <w:proofErr w:type="spellEnd"/>
      <w:r w:rsidRPr="006901D3">
        <w:rPr>
          <w:rFonts w:ascii="Arial" w:hAnsi="Arial"/>
          <w:b/>
          <w:i/>
          <w:lang w:val="en-US"/>
        </w:rPr>
        <w:t xml:space="preserve"> (parliament).</w:t>
      </w:r>
      <w:r w:rsidRPr="006901D3">
        <w:rPr>
          <w:rFonts w:ascii="Arial" w:hAnsi="Arial"/>
          <w:i/>
          <w:lang w:val="en-US"/>
        </w:rPr>
        <w:t xml:space="preserve"> We have found no proof of that version. </w:t>
      </w:r>
    </w:p>
    <w:p w:rsidR="006901D3" w:rsidRPr="006901D3" w:rsidRDefault="006901D3" w:rsidP="006901D3">
      <w:pPr>
        <w:rPr>
          <w:rFonts w:ascii="Arial" w:hAnsi="Arial"/>
          <w:i/>
          <w:lang w:val="en-US"/>
        </w:rPr>
      </w:pPr>
    </w:p>
    <w:p w:rsidR="006901D3" w:rsidRPr="006901D3" w:rsidRDefault="006901D3" w:rsidP="006901D3">
      <w:pPr>
        <w:rPr>
          <w:rFonts w:ascii="Arial" w:hAnsi="Arial"/>
          <w:i/>
          <w:lang w:val="en-US"/>
        </w:rPr>
      </w:pPr>
      <w:r w:rsidRPr="006901D3">
        <w:rPr>
          <w:rFonts w:ascii="Arial" w:hAnsi="Arial"/>
          <w:i/>
          <w:lang w:val="en-US"/>
        </w:rPr>
        <w:t xml:space="preserve">The Communist paper </w:t>
      </w:r>
      <w:proofErr w:type="spellStart"/>
      <w:r w:rsidRPr="006901D3">
        <w:rPr>
          <w:rFonts w:ascii="Arial" w:hAnsi="Arial"/>
          <w:i/>
          <w:lang w:val="en-US"/>
        </w:rPr>
        <w:t>Ny</w:t>
      </w:r>
      <w:proofErr w:type="spellEnd"/>
      <w:r w:rsidRPr="006901D3">
        <w:rPr>
          <w:rFonts w:ascii="Arial" w:hAnsi="Arial"/>
          <w:i/>
          <w:lang w:val="en-US"/>
        </w:rPr>
        <w:t xml:space="preserve"> Dag published the JP story with the following comments: </w:t>
      </w:r>
    </w:p>
    <w:p w:rsidR="006901D3" w:rsidRPr="006901D3" w:rsidRDefault="006901D3" w:rsidP="006901D3">
      <w:pPr>
        <w:rPr>
          <w:rFonts w:ascii="Arial" w:hAnsi="Arial"/>
          <w:i/>
          <w:lang w:val="en-US"/>
        </w:rPr>
      </w:pPr>
    </w:p>
    <w:p w:rsidR="006901D3" w:rsidRDefault="006901D3" w:rsidP="006901D3">
      <w:pPr>
        <w:rPr>
          <w:rFonts w:ascii="Arial" w:hAnsi="Arial"/>
          <w:i/>
        </w:rPr>
      </w:pPr>
      <w:r w:rsidRPr="006901D3">
        <w:rPr>
          <w:rFonts w:ascii="Arial" w:hAnsi="Arial"/>
          <w:i/>
          <w:lang w:val="en-US"/>
        </w:rPr>
        <w:t xml:space="preserve">”This is all obvious. Even the </w:t>
      </w:r>
      <w:proofErr w:type="spellStart"/>
      <w:r w:rsidRPr="006901D3">
        <w:rPr>
          <w:rFonts w:ascii="Arial" w:hAnsi="Arial"/>
          <w:i/>
          <w:lang w:val="en-US"/>
        </w:rPr>
        <w:t>Jönköpings-Posten</w:t>
      </w:r>
      <w:proofErr w:type="spellEnd"/>
      <w:r w:rsidRPr="006901D3">
        <w:rPr>
          <w:rFonts w:ascii="Arial" w:hAnsi="Arial"/>
          <w:i/>
          <w:lang w:val="en-US"/>
        </w:rPr>
        <w:t xml:space="preserve"> editor should have understood that if one had been able to tangibly establish the existence of such ”ghost projectiles” such a protest [would] had followed, as a letter in the mail, since, of course, we cannot tolerate that our air space is used as a shooting trajectory for the one who happens to feel the need of it. But the </w:t>
      </w:r>
      <w:proofErr w:type="spellStart"/>
      <w:r w:rsidRPr="006901D3">
        <w:rPr>
          <w:rFonts w:ascii="Arial" w:hAnsi="Arial"/>
          <w:i/>
          <w:lang w:val="en-US"/>
        </w:rPr>
        <w:t>Jönköpings-Posten</w:t>
      </w:r>
      <w:proofErr w:type="spellEnd"/>
      <w:r w:rsidRPr="006901D3">
        <w:rPr>
          <w:rFonts w:ascii="Arial" w:hAnsi="Arial"/>
          <w:i/>
          <w:lang w:val="en-US"/>
        </w:rPr>
        <w:t xml:space="preserve"> editor had apparently thought that only if a ghost rocket psychosis of enough dimensions can be stirred up, this is sufficient as a basis for a demarche - by </w:t>
      </w:r>
      <w:proofErr w:type="spellStart"/>
      <w:r w:rsidRPr="006901D3">
        <w:rPr>
          <w:rFonts w:ascii="Arial" w:hAnsi="Arial"/>
          <w:i/>
          <w:lang w:val="en-US"/>
        </w:rPr>
        <w:t>whome</w:t>
      </w:r>
      <w:proofErr w:type="spellEnd"/>
      <w:r w:rsidRPr="006901D3">
        <w:rPr>
          <w:rFonts w:ascii="Arial" w:hAnsi="Arial"/>
          <w:i/>
          <w:lang w:val="en-US"/>
        </w:rPr>
        <w:t xml:space="preserve">? </w:t>
      </w:r>
      <w:proofErr w:type="spellStart"/>
      <w:r w:rsidRPr="006901D3">
        <w:rPr>
          <w:rFonts w:ascii="Arial" w:hAnsi="Arial"/>
          <w:i/>
          <w:lang w:val="en-US"/>
        </w:rPr>
        <w:t>Jönköpings-Posten</w:t>
      </w:r>
      <w:proofErr w:type="spellEnd"/>
      <w:r w:rsidRPr="006901D3">
        <w:rPr>
          <w:rFonts w:ascii="Arial" w:hAnsi="Arial"/>
          <w:i/>
          <w:lang w:val="en-US"/>
        </w:rPr>
        <w:t xml:space="preserve"> should try to control their eagerness a little - even though it is out in a urgent matter.” </w:t>
      </w:r>
      <w:r>
        <w:rPr>
          <w:rFonts w:ascii="Arial" w:hAnsi="Arial"/>
          <w:i/>
        </w:rPr>
        <w:t>(Ny Dag, Aug. 15)</w:t>
      </w:r>
    </w:p>
    <w:p w:rsidR="006901D3" w:rsidRDefault="006901D3" w:rsidP="006901D3">
      <w:pPr>
        <w:rPr>
          <w:rFonts w:ascii="Arial" w:hAnsi="Arial"/>
          <w:i/>
        </w:rPr>
      </w:pPr>
    </w:p>
    <w:p w:rsidR="006901D3" w:rsidRDefault="006901D3" w:rsidP="006901D3">
      <w:pPr>
        <w:rPr>
          <w:rFonts w:ascii="Arial" w:hAnsi="Arial"/>
          <w:i/>
        </w:rPr>
      </w:pPr>
      <w:r>
        <w:rPr>
          <w:rFonts w:ascii="Arial" w:hAnsi="Arial"/>
          <w:i/>
        </w:rPr>
        <w:t xml:space="preserve">  </w:t>
      </w: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6901D3"/>
    <w:rsid w:val="006901D3"/>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D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1711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2013-02-20T16:02:00Z</dcterms:created>
  <dcterms:modified xsi:type="dcterms:W3CDTF">2013-02-20T16:03:00Z</dcterms:modified>
</cp:coreProperties>
</file>